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FA" w:rsidRPr="00AD1CFA" w:rsidRDefault="00AD1CFA" w:rsidP="00AD1CFA">
      <w:pPr>
        <w:spacing w:before="129"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An Autonomous Body under Ministry of Tourism, Govt. of India)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aps/>
          <w:color w:val="000000"/>
          <w:szCs w:val="22"/>
          <w:lang w:val="en-US" w:eastAsia="en-IN"/>
        </w:rPr>
        <w:t>                                             </w:t>
      </w:r>
    </w:p>
    <w:p w:rsidR="00AD1CFA" w:rsidRPr="00AD1CFA" w:rsidRDefault="00AD1CFA" w:rsidP="00AD1CFA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en-IN"/>
        </w:rPr>
      </w:pPr>
      <w:r w:rsidRPr="00AD1CFA">
        <w:rPr>
          <w:rFonts w:ascii="Bookman Old Style" w:eastAsia="Times New Roman" w:hAnsi="Bookman Old Style" w:cs="Times New Roman"/>
          <w:b/>
          <w:bCs/>
          <w:color w:val="000000"/>
          <w:szCs w:val="22"/>
          <w:lang w:val="en-US" w:eastAsia="en-IN"/>
        </w:rPr>
        <w:t>ADMISSION NOTICE</w:t>
      </w:r>
    </w:p>
    <w:p w:rsidR="00AD1CFA" w:rsidRPr="00AD1CFA" w:rsidRDefault="00AD1CFA" w:rsidP="00AD1CFA">
      <w:pPr>
        <w:spacing w:before="129" w:after="0" w:line="240" w:lineRule="auto"/>
        <w:jc w:val="center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b/>
          <w:bCs/>
          <w:color w:val="000000"/>
          <w:szCs w:val="22"/>
          <w:lang w:val="en-US" w:eastAsia="en-IN"/>
        </w:rPr>
        <w:t>(SESSION 2019-20)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b/>
          <w:bCs/>
          <w:color w:val="000000"/>
          <w:szCs w:val="22"/>
          <w:lang w:val="en-US" w:eastAsia="en-IN"/>
        </w:rPr>
        <w:t> 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b/>
          <w:bCs/>
          <w:color w:val="000000"/>
          <w:szCs w:val="22"/>
          <w:lang w:val="en-US" w:eastAsia="en-IN"/>
        </w:rPr>
        <w:t> 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Applications are invited to the </w:t>
      </w:r>
      <w:r w:rsidRPr="00AD1CFA">
        <w:rPr>
          <w:rFonts w:ascii="Bookman Old Style" w:eastAsia="Times New Roman" w:hAnsi="Bookman Old Style" w:cs="Times New Roman"/>
          <w:b/>
          <w:bCs/>
          <w:color w:val="000000"/>
          <w:sz w:val="26"/>
          <w:szCs w:val="26"/>
          <w:lang w:val="en-US" w:eastAsia="en-IN"/>
        </w:rPr>
        <w:t>job oriented one &amp; half year Diploma course in Food Production</w:t>
      </w: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 at the institute as per particulars given below: -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 </w:t>
      </w:r>
    </w:p>
    <w:tbl>
      <w:tblPr>
        <w:tblW w:w="8205" w:type="dxa"/>
        <w:jc w:val="center"/>
        <w:tblCellMar>
          <w:left w:w="0" w:type="dxa"/>
          <w:right w:w="0" w:type="dxa"/>
        </w:tblCellMar>
        <w:tblLook w:val="04A0"/>
      </w:tblPr>
      <w:tblGrid>
        <w:gridCol w:w="622"/>
        <w:gridCol w:w="2960"/>
        <w:gridCol w:w="4623"/>
      </w:tblGrid>
      <w:tr w:rsidR="00AD1CFA" w:rsidRPr="00AD1CFA" w:rsidTr="00AD1CFA">
        <w:trPr>
          <w:trHeight w:val="638"/>
          <w:jc w:val="center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b/>
                <w:bCs/>
                <w:szCs w:val="22"/>
                <w:lang w:val="en-US" w:eastAsia="en-IN"/>
              </w:rPr>
              <w:t>Sr.</w:t>
            </w:r>
          </w:p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b/>
                <w:bCs/>
                <w:szCs w:val="22"/>
                <w:lang w:val="en-US" w:eastAsia="en-IN"/>
              </w:rPr>
              <w:t>no.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b/>
                <w:bCs/>
                <w:szCs w:val="22"/>
                <w:lang w:val="en-US" w:eastAsia="en-IN"/>
              </w:rPr>
              <w:t>Particulars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b/>
                <w:bCs/>
                <w:szCs w:val="22"/>
                <w:lang w:val="en-US" w:eastAsia="en-IN"/>
              </w:rPr>
              <w:t>    Trade Diploma in  Food Production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Total No. of seats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67 seats (sixty seven)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2.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Qualification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10+2 with English as Compulsory subject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3.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Maximum age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25 years (28 years for SC/ST) as on 01-07-2019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4.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Duration of Course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1 ½ years( One year Academic and 6 months Industrial training)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5.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Sale of Prospects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w.e.f</w:t>
            </w:r>
            <w:proofErr w:type="spellEnd"/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. 28-05-2019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6.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Last Date of receipt of applications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 24-06-2019 (5:00 PM)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7.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List of short listed candidates to be displayed on Notice Board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15-07-2019  at 11.00 A.M.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8.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Admission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18-07-2019 &amp; 19-07-2019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9.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Commencement of classes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29-07-2019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10.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Reservation of seats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As per Central Govt. Rules</w:t>
            </w:r>
          </w:p>
        </w:tc>
      </w:tr>
      <w:tr w:rsidR="00AD1CFA" w:rsidRPr="00AD1CFA" w:rsidTr="00AD1CFA">
        <w:trPr>
          <w:jc w:val="center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11.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Admission Criteria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1CFA" w:rsidRPr="00AD1CFA" w:rsidRDefault="00AD1CFA" w:rsidP="00AD1CFA">
            <w:pPr>
              <w:spacing w:before="12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D1CFA">
              <w:rPr>
                <w:rFonts w:ascii="Bookman Old Style" w:eastAsia="Times New Roman" w:hAnsi="Bookman Old Style" w:cs="Times New Roman"/>
                <w:sz w:val="26"/>
                <w:szCs w:val="26"/>
                <w:lang w:val="en-US" w:eastAsia="en-IN"/>
              </w:rPr>
              <w:t>Percentage of marks in 10+2 examination</w:t>
            </w:r>
          </w:p>
        </w:tc>
      </w:tr>
    </w:tbl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 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 w:val="26"/>
          <w:szCs w:val="26"/>
          <w:lang w:val="en-US" w:eastAsia="en-IN"/>
        </w:rPr>
        <w:t xml:space="preserve">Prospectus and application form can be obtained personally from the Institute office at Sector 42-D, Chandigarh on payment of  Rs. 250/- for General/OBC Category &amp; Rs. 125/- for SC/ST/PD category on </w:t>
      </w:r>
      <w:r w:rsidRPr="00AD1CFA">
        <w:rPr>
          <w:rFonts w:ascii="Bookman Old Style" w:eastAsia="Times New Roman" w:hAnsi="Bookman Old Style" w:cs="Times New Roman"/>
          <w:color w:val="000000"/>
          <w:sz w:val="26"/>
          <w:szCs w:val="26"/>
          <w:lang w:val="en-US" w:eastAsia="en-IN"/>
        </w:rPr>
        <w:lastRenderedPageBreak/>
        <w:t xml:space="preserve">production of caste certificate and through post by sending                 Demand Draft of Rs.300/- or Rs. 175/- (SC/ST/PD) in </w:t>
      </w:r>
      <w:proofErr w:type="spellStart"/>
      <w:r w:rsidRPr="00AD1CFA">
        <w:rPr>
          <w:rFonts w:ascii="Bookman Old Style" w:eastAsia="Times New Roman" w:hAnsi="Bookman Old Style" w:cs="Times New Roman"/>
          <w:color w:val="000000"/>
          <w:sz w:val="26"/>
          <w:szCs w:val="26"/>
          <w:lang w:val="en-US" w:eastAsia="en-IN"/>
        </w:rPr>
        <w:t>favour</w:t>
      </w:r>
      <w:proofErr w:type="spellEnd"/>
      <w:r w:rsidRPr="00AD1CFA">
        <w:rPr>
          <w:rFonts w:ascii="Bookman Old Style" w:eastAsia="Times New Roman" w:hAnsi="Bookman Old Style" w:cs="Times New Roman"/>
          <w:color w:val="000000"/>
          <w:sz w:val="26"/>
          <w:szCs w:val="26"/>
          <w:lang w:val="en-US" w:eastAsia="en-IN"/>
        </w:rPr>
        <w:t xml:space="preserve"> of Principal, </w:t>
      </w:r>
      <w:r w:rsidRPr="00AD1CFA">
        <w:rPr>
          <w:rFonts w:ascii="Bookman Old Style" w:eastAsia="Times New Roman" w:hAnsi="Bookman Old Style" w:cs="Times New Roman"/>
          <w:b/>
          <w:bCs/>
          <w:color w:val="000000"/>
          <w:sz w:val="26"/>
          <w:szCs w:val="26"/>
          <w:lang w:val="en-US" w:eastAsia="en-IN"/>
        </w:rPr>
        <w:t>Dr. Ambedkar Institute of Hotel Management</w:t>
      </w:r>
      <w:r w:rsidRPr="00AD1CFA">
        <w:rPr>
          <w:rFonts w:ascii="Bookman Old Style" w:eastAsia="Times New Roman" w:hAnsi="Bookman Old Style" w:cs="Times New Roman"/>
          <w:color w:val="000000"/>
          <w:sz w:val="26"/>
          <w:szCs w:val="26"/>
          <w:lang w:val="en-US" w:eastAsia="en-IN"/>
        </w:rPr>
        <w:t>, Payable at Chandigarh stating full address in Capital Letters on the back of the Demand Draft.      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 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 </w:t>
      </w:r>
    </w:p>
    <w:p w:rsidR="00AD1CFA" w:rsidRPr="00AD1CFA" w:rsidRDefault="00AD1CFA" w:rsidP="00AD1CFA">
      <w:pPr>
        <w:spacing w:before="129" w:after="0" w:line="240" w:lineRule="auto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                                                                                             </w:t>
      </w:r>
    </w:p>
    <w:p w:rsidR="00AD1CFA" w:rsidRPr="00AD1CFA" w:rsidRDefault="00AD1CFA" w:rsidP="00AD1CFA">
      <w:pPr>
        <w:spacing w:before="129" w:after="0" w:line="240" w:lineRule="auto"/>
        <w:ind w:left="648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            </w:t>
      </w:r>
      <w:proofErr w:type="spellStart"/>
      <w:proofErr w:type="gramStart"/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Sd</w:t>
      </w:r>
      <w:proofErr w:type="spellEnd"/>
      <w:proofErr w:type="gramEnd"/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/</w:t>
      </w:r>
    </w:p>
    <w:p w:rsidR="00AD1CFA" w:rsidRPr="00AD1CFA" w:rsidRDefault="00AD1CFA" w:rsidP="00AD1CFA">
      <w:pPr>
        <w:spacing w:before="129" w:after="0" w:line="240" w:lineRule="auto"/>
        <w:ind w:left="6480"/>
        <w:jc w:val="both"/>
        <w:rPr>
          <w:rFonts w:ascii="Trebuchet MS" w:eastAsia="Times New Roman" w:hAnsi="Trebuchet MS" w:cs="Times New Roman"/>
          <w:color w:val="000000"/>
          <w:sz w:val="19"/>
          <w:szCs w:val="19"/>
          <w:lang w:eastAsia="en-IN"/>
        </w:rPr>
      </w:pPr>
      <w:r w:rsidRPr="00AD1CFA">
        <w:rPr>
          <w:rFonts w:ascii="Bookman Old Style" w:eastAsia="Times New Roman" w:hAnsi="Bookman Old Style" w:cs="Times New Roman"/>
          <w:color w:val="000000"/>
          <w:szCs w:val="22"/>
          <w:lang w:val="en-US" w:eastAsia="en-IN"/>
        </w:rPr>
        <w:t>-Principal/Secretary</w:t>
      </w:r>
    </w:p>
    <w:p w:rsidR="004E6AB7" w:rsidRDefault="00AD1CFA"/>
    <w:sectPr w:rsidR="004E6AB7" w:rsidSect="00D11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D1CFA"/>
    <w:rsid w:val="00572D4C"/>
    <w:rsid w:val="006C6262"/>
    <w:rsid w:val="00A0703D"/>
    <w:rsid w:val="00AD1CFA"/>
    <w:rsid w:val="00C95481"/>
    <w:rsid w:val="00D11CB5"/>
    <w:rsid w:val="00FA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CB5"/>
  </w:style>
  <w:style w:type="paragraph" w:styleId="Heading2">
    <w:name w:val="heading 2"/>
    <w:basedOn w:val="Normal"/>
    <w:link w:val="Heading2Char"/>
    <w:uiPriority w:val="9"/>
    <w:qFormat/>
    <w:rsid w:val="00AD1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1CF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D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D1CFA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2020-02-25T06:14:00Z</dcterms:created>
  <dcterms:modified xsi:type="dcterms:W3CDTF">2020-02-25T06:16:00Z</dcterms:modified>
</cp:coreProperties>
</file>